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7E" w:rsidRDefault="00E3027E"/>
    <w:p w:rsidR="00E3027E" w:rsidRDefault="00AA5D1E"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1135380</wp:posOffset>
            </wp:positionH>
            <wp:positionV relativeFrom="page">
              <wp:posOffset>459740</wp:posOffset>
            </wp:positionV>
            <wp:extent cx="5248275" cy="523875"/>
            <wp:effectExtent l="0" t="0" r="9525" b="9525"/>
            <wp:wrapThrough wrapText="bothSides">
              <wp:wrapPolygon edited="0">
                <wp:start x="0" y="0"/>
                <wp:lineTo x="0" y="21207"/>
                <wp:lineTo x="21561" y="21207"/>
                <wp:lineTo x="21561" y="0"/>
                <wp:lineTo x="0" y="0"/>
              </wp:wrapPolygon>
            </wp:wrapThrough>
            <wp:docPr id="9" name="Picture 9" descr="sath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thc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27E" w:rsidRDefault="00E3027E"/>
    <w:p w:rsidR="00E3027E" w:rsidRDefault="00E3027E"/>
    <w:p w:rsidR="00E3027E" w:rsidRDefault="00E3027E"/>
    <w:p w:rsidR="005B4BBB" w:rsidRDefault="005B4BBB" w:rsidP="006F192B">
      <w:pPr>
        <w:jc w:val="right"/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211"/>
        <w:gridCol w:w="4962"/>
      </w:tblGrid>
      <w:tr w:rsidR="006F192B" w:rsidTr="006F192B">
        <w:tc>
          <w:tcPr>
            <w:tcW w:w="5211" w:type="dxa"/>
          </w:tcPr>
          <w:p w:rsidR="006F192B" w:rsidRDefault="006F192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Strictly Private and Confidential</w:t>
            </w:r>
          </w:p>
          <w:p w:rsidR="006F192B" w:rsidRDefault="006F192B"/>
        </w:tc>
        <w:tc>
          <w:tcPr>
            <w:tcW w:w="4962" w:type="dxa"/>
          </w:tcPr>
          <w:p w:rsidR="006F192B" w:rsidRDefault="006F192B">
            <w:pPr>
              <w:jc w:val="right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 xml:space="preserve">Princess Royal Hospital </w:t>
            </w:r>
          </w:p>
          <w:p w:rsidR="006F192B" w:rsidRDefault="006F192B">
            <w:pPr>
              <w:jc w:val="right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Estates Department</w:t>
            </w:r>
          </w:p>
          <w:p w:rsidR="006F192B" w:rsidRDefault="006F192B">
            <w:pPr>
              <w:jc w:val="right"/>
              <w:rPr>
                <w:rStyle w:val="Strong"/>
                <w:rFonts w:cs="Arial"/>
                <w:szCs w:val="22"/>
              </w:rPr>
            </w:pPr>
            <w:proofErr w:type="spellStart"/>
            <w:r>
              <w:rPr>
                <w:rStyle w:val="Strong"/>
                <w:rFonts w:cs="Arial"/>
                <w:szCs w:val="22"/>
              </w:rPr>
              <w:t>Apley</w:t>
            </w:r>
            <w:proofErr w:type="spellEnd"/>
            <w:r>
              <w:rPr>
                <w:rStyle w:val="Strong"/>
                <w:rFonts w:cs="Arial"/>
                <w:szCs w:val="22"/>
              </w:rPr>
              <w:t xml:space="preserve"> Castle</w:t>
            </w:r>
          </w:p>
          <w:p w:rsidR="006F192B" w:rsidRDefault="006F192B">
            <w:pPr>
              <w:jc w:val="right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 xml:space="preserve">Telford </w:t>
            </w:r>
          </w:p>
          <w:p w:rsidR="006F192B" w:rsidRDefault="006F192B">
            <w:pPr>
              <w:jc w:val="right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Shropshire</w:t>
            </w:r>
          </w:p>
          <w:p w:rsidR="006F192B" w:rsidRDefault="006F192B">
            <w:pPr>
              <w:jc w:val="right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TF1 6TF</w:t>
            </w:r>
          </w:p>
          <w:p w:rsidR="006F192B" w:rsidRPr="006F192B" w:rsidRDefault="006F192B">
            <w:pPr>
              <w:jc w:val="right"/>
              <w:rPr>
                <w:rStyle w:val="Strong"/>
                <w:rFonts w:cs="Arial"/>
                <w:szCs w:val="22"/>
              </w:rPr>
            </w:pPr>
          </w:p>
          <w:p w:rsidR="006F192B" w:rsidRDefault="006F192B">
            <w:pPr>
              <w:jc w:val="right"/>
              <w:rPr>
                <w:rStyle w:val="Strong"/>
                <w:rFonts w:cs="Arial"/>
                <w:b w:val="0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 xml:space="preserve">Tel:  </w:t>
            </w:r>
            <w:r>
              <w:rPr>
                <w:rStyle w:val="Strong"/>
                <w:rFonts w:cs="Arial"/>
                <w:szCs w:val="22"/>
              </w:rPr>
              <w:t>01952 565769</w:t>
            </w:r>
          </w:p>
          <w:p w:rsidR="006F192B" w:rsidRDefault="006F192B">
            <w:pPr>
              <w:jc w:val="right"/>
            </w:pPr>
          </w:p>
        </w:tc>
      </w:tr>
    </w:tbl>
    <w:p w:rsidR="006F192B" w:rsidRDefault="006F192B" w:rsidP="006F192B">
      <w:pPr>
        <w:jc w:val="left"/>
        <w:rPr>
          <w:rFonts w:cs="Arial"/>
          <w:sz w:val="20"/>
        </w:rPr>
      </w:pPr>
    </w:p>
    <w:p w:rsidR="006F192B" w:rsidRDefault="006F192B" w:rsidP="006F192B">
      <w:pPr>
        <w:jc w:val="left"/>
        <w:rPr>
          <w:rFonts w:cs="Arial"/>
          <w:sz w:val="20"/>
        </w:rPr>
      </w:pPr>
      <w:r>
        <w:rPr>
          <w:rFonts w:cs="Arial"/>
          <w:sz w:val="20"/>
        </w:rPr>
        <w:t>Our Ref:   DC/DB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2</w:t>
      </w:r>
      <w:r>
        <w:rPr>
          <w:rFonts w:cs="Arial"/>
          <w:sz w:val="20"/>
        </w:rPr>
        <w:t>6</w:t>
      </w:r>
      <w:r w:rsidRPr="006F192B">
        <w:rPr>
          <w:rFonts w:cs="Arial"/>
          <w:sz w:val="20"/>
          <w:vertAlign w:val="superscript"/>
        </w:rPr>
        <w:t>th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Januaray</w:t>
      </w:r>
      <w:proofErr w:type="spellEnd"/>
      <w:r>
        <w:rPr>
          <w:rFonts w:cs="Arial"/>
          <w:sz w:val="20"/>
        </w:rPr>
        <w:t xml:space="preserve"> 2016</w:t>
      </w:r>
    </w:p>
    <w:p w:rsidR="00BB6423" w:rsidRPr="00DA270B" w:rsidRDefault="00BB6423" w:rsidP="00BB6423">
      <w:pPr>
        <w:rPr>
          <w:rFonts w:cs="Arial"/>
          <w:sz w:val="20"/>
        </w:rPr>
      </w:pPr>
    </w:p>
    <w:p w:rsidR="00BB6423" w:rsidRDefault="00BB6423" w:rsidP="00BB6423">
      <w:pPr>
        <w:rPr>
          <w:rFonts w:cs="Arial"/>
          <w:sz w:val="20"/>
        </w:rPr>
      </w:pPr>
    </w:p>
    <w:p w:rsidR="0097423B" w:rsidRDefault="0097423B" w:rsidP="00BB6423">
      <w:pPr>
        <w:rPr>
          <w:rFonts w:cs="Arial"/>
          <w:sz w:val="20"/>
        </w:rPr>
      </w:pPr>
    </w:p>
    <w:p w:rsidR="0097423B" w:rsidRPr="00DA270B" w:rsidRDefault="0097423B" w:rsidP="00BB6423">
      <w:pPr>
        <w:rPr>
          <w:rFonts w:cs="Arial"/>
          <w:sz w:val="20"/>
        </w:rPr>
      </w:pPr>
    </w:p>
    <w:p w:rsidR="00B035B4" w:rsidRDefault="00380130" w:rsidP="00B035B4">
      <w:r>
        <w:t>Dear Sirs,</w:t>
      </w:r>
      <w:r w:rsidR="00B035B4" w:rsidRPr="00B035B4">
        <w:t xml:space="preserve"> </w:t>
      </w:r>
    </w:p>
    <w:p w:rsidR="00B035B4" w:rsidRDefault="00B035B4" w:rsidP="00B035B4"/>
    <w:p w:rsidR="00B035B4" w:rsidRDefault="00B035B4" w:rsidP="00B035B4"/>
    <w:p w:rsidR="00C7494A" w:rsidRDefault="00B035B4" w:rsidP="00B035B4">
      <w:r>
        <w:t>I have had the pleasure to have worked with Derek for over</w:t>
      </w:r>
      <w:r w:rsidR="006F192B">
        <w:t xml:space="preserve"> the past 15 months</w:t>
      </w:r>
      <w:bookmarkStart w:id="0" w:name="_GoBack"/>
      <w:bookmarkEnd w:id="0"/>
    </w:p>
    <w:p w:rsidR="00B035B4" w:rsidRDefault="00B035B4" w:rsidP="00B035B4">
      <w:r>
        <w:t xml:space="preserve"> </w:t>
      </w:r>
    </w:p>
    <w:p w:rsidR="00B035B4" w:rsidRDefault="00B035B4" w:rsidP="00B035B4">
      <w:r>
        <w:t xml:space="preserve">Derek is customer focused, driven to achieve the best for his </w:t>
      </w:r>
      <w:proofErr w:type="gramStart"/>
      <w:r>
        <w:t>clients ,</w:t>
      </w:r>
      <w:proofErr w:type="gramEnd"/>
      <w:r>
        <w:t xml:space="preserve"> whether this is internal and external and has the ability to read the room well in meetings so he can add value .Derek also has a personality can </w:t>
      </w:r>
      <w:proofErr w:type="spellStart"/>
      <w:r>
        <w:t>distill</w:t>
      </w:r>
      <w:proofErr w:type="spellEnd"/>
      <w:r>
        <w:t xml:space="preserve"> tension and ensure all have their chance to add value. He </w:t>
      </w:r>
      <w:proofErr w:type="gramStart"/>
      <w:r>
        <w:t>also  brings</w:t>
      </w:r>
      <w:proofErr w:type="gramEnd"/>
      <w:r>
        <w:t xml:space="preserve"> with him a strong network of knowledge which he shares to the benefit of all those working with him.</w:t>
      </w:r>
    </w:p>
    <w:p w:rsidR="00B035B4" w:rsidRDefault="00B035B4" w:rsidP="00B035B4">
      <w:r>
        <w:t xml:space="preserve">At all times Derek is professional ensuring that the organisation/ trust he is working with can feel confident in his approach and </w:t>
      </w:r>
      <w:proofErr w:type="gramStart"/>
      <w:r>
        <w:t>integrity .</w:t>
      </w:r>
      <w:proofErr w:type="gramEnd"/>
      <w:r>
        <w:t xml:space="preserve"> </w:t>
      </w:r>
    </w:p>
    <w:p w:rsidR="00B035B4" w:rsidRDefault="00B035B4" w:rsidP="00B035B4"/>
    <w:p w:rsidR="00B035B4" w:rsidRDefault="00B035B4" w:rsidP="00B035B4">
      <w:r>
        <w:t xml:space="preserve">Derek has a high work ethic, does not count the time he works instead delivers results From a leadership perspective he  has the ability to work  well both managing  and being part of  team . </w:t>
      </w:r>
    </w:p>
    <w:p w:rsidR="00380130" w:rsidRDefault="00B035B4" w:rsidP="00B035B4">
      <w:r>
        <w:t xml:space="preserve">When there are difficult decisions </w:t>
      </w:r>
      <w:proofErr w:type="gramStart"/>
      <w:r>
        <w:t>to  make</w:t>
      </w:r>
      <w:proofErr w:type="gramEnd"/>
      <w:r>
        <w:t xml:space="preserve"> Derek is confident  to make these calls as well as challenge others to ensure at all times the trust ended with the best results .</w:t>
      </w:r>
    </w:p>
    <w:p w:rsidR="00C7494A" w:rsidRDefault="00C7494A" w:rsidP="00B035B4"/>
    <w:p w:rsidR="00C7494A" w:rsidRDefault="00C7494A" w:rsidP="00B035B4"/>
    <w:p w:rsidR="00C7494A" w:rsidRDefault="00C7494A" w:rsidP="00B035B4">
      <w:r>
        <w:t xml:space="preserve">Derek will be sadly missed by our trust when he moves on but will be a great </w:t>
      </w:r>
      <w:proofErr w:type="spellStart"/>
      <w:r>
        <w:t>assest</w:t>
      </w:r>
      <w:proofErr w:type="spellEnd"/>
      <w:r>
        <w:t xml:space="preserve"> to any organisation that he moves onto </w:t>
      </w:r>
    </w:p>
    <w:p w:rsidR="00B035B4" w:rsidRDefault="00B035B4" w:rsidP="00380130"/>
    <w:p w:rsidR="00B035B4" w:rsidRDefault="00B035B4" w:rsidP="00380130"/>
    <w:p w:rsidR="00B035B4" w:rsidRDefault="00B035B4" w:rsidP="00380130"/>
    <w:p w:rsidR="00380130" w:rsidRDefault="00380130" w:rsidP="00380130">
      <w:r>
        <w:t>Yours sincerely,</w:t>
      </w:r>
    </w:p>
    <w:p w:rsidR="00380130" w:rsidRDefault="00380130" w:rsidP="00380130"/>
    <w:p w:rsidR="00380130" w:rsidRDefault="00380130" w:rsidP="00380130"/>
    <w:p w:rsidR="00380130" w:rsidRDefault="00380130" w:rsidP="00380130"/>
    <w:p w:rsidR="00444F82" w:rsidRDefault="00444F82">
      <w:pPr>
        <w:rPr>
          <w:szCs w:val="22"/>
        </w:rPr>
      </w:pPr>
    </w:p>
    <w:p w:rsidR="006F192B" w:rsidRDefault="006F192B">
      <w:pPr>
        <w:rPr>
          <w:b/>
          <w:szCs w:val="22"/>
        </w:rPr>
      </w:pPr>
      <w:r>
        <w:rPr>
          <w:b/>
          <w:szCs w:val="22"/>
        </w:rPr>
        <w:t>David Chan</w:t>
      </w:r>
    </w:p>
    <w:p w:rsidR="006F192B" w:rsidRPr="006F192B" w:rsidRDefault="006F192B">
      <w:pPr>
        <w:rPr>
          <w:b/>
          <w:szCs w:val="22"/>
        </w:rPr>
      </w:pPr>
      <w:r>
        <w:rPr>
          <w:b/>
          <w:szCs w:val="22"/>
        </w:rPr>
        <w:t>Estates Site Manager</w:t>
      </w:r>
    </w:p>
    <w:p w:rsidR="00380130" w:rsidRPr="00B81661" w:rsidRDefault="00380130">
      <w:pPr>
        <w:rPr>
          <w:szCs w:val="22"/>
        </w:rPr>
      </w:pPr>
    </w:p>
    <w:p w:rsidR="00D64510" w:rsidRPr="00B81661" w:rsidRDefault="00D64510" w:rsidP="00B07080">
      <w:pPr>
        <w:rPr>
          <w:szCs w:val="22"/>
        </w:rPr>
      </w:pPr>
    </w:p>
    <w:p w:rsidR="00722A5E" w:rsidRDefault="00722A5E"/>
    <w:sectPr w:rsidR="00722A5E">
      <w:footerReference w:type="default" r:id="rId9"/>
      <w:pgSz w:w="11906" w:h="16838"/>
      <w:pgMar w:top="360" w:right="1008" w:bottom="1440" w:left="100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09" w:rsidRDefault="00791509">
      <w:r>
        <w:separator/>
      </w:r>
    </w:p>
  </w:endnote>
  <w:endnote w:type="continuationSeparator" w:id="0">
    <w:p w:rsidR="00791509" w:rsidRDefault="0079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89" w:rsidRPr="00D22C22" w:rsidRDefault="007C0A89" w:rsidP="00D22C22">
    <w:pPr>
      <w:pStyle w:val="Footer"/>
      <w:rPr>
        <w:rFonts w:cs="Arial"/>
        <w:sz w:val="16"/>
        <w:szCs w:val="16"/>
      </w:rPr>
    </w:pPr>
    <w:r>
      <w:rPr>
        <w:rFonts w:cs="Arial"/>
        <w:sz w:val="16"/>
        <w:szCs w:val="16"/>
      </w:rPr>
      <w:t>Trust w</w:t>
    </w:r>
    <w:r w:rsidRPr="005859B4">
      <w:rPr>
        <w:rFonts w:cs="Arial"/>
        <w:sz w:val="16"/>
        <w:szCs w:val="16"/>
      </w:rPr>
      <w:t>eb</w:t>
    </w:r>
    <w:r>
      <w:rPr>
        <w:rFonts w:cs="Arial"/>
        <w:sz w:val="16"/>
        <w:szCs w:val="16"/>
      </w:rPr>
      <w:t xml:space="preserve"> </w:t>
    </w:r>
    <w:r w:rsidRPr="005859B4">
      <w:rPr>
        <w:rFonts w:cs="Arial"/>
        <w:sz w:val="16"/>
        <w:szCs w:val="16"/>
      </w:rPr>
      <w:t>site:</w:t>
    </w:r>
    <w:r>
      <w:rPr>
        <w:rFonts w:cs="Arial"/>
        <w:sz w:val="16"/>
        <w:szCs w:val="16"/>
      </w:rPr>
      <w:t xml:space="preserve"> www.sath.nhs.uk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09" w:rsidRDefault="00791509">
      <w:r>
        <w:separator/>
      </w:r>
    </w:p>
  </w:footnote>
  <w:footnote w:type="continuationSeparator" w:id="0">
    <w:p w:rsidR="00791509" w:rsidRDefault="00791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749"/>
    <w:multiLevelType w:val="hybridMultilevel"/>
    <w:tmpl w:val="36EC76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30"/>
    <w:rsid w:val="000028DF"/>
    <w:rsid w:val="00014588"/>
    <w:rsid w:val="0003100E"/>
    <w:rsid w:val="00040D07"/>
    <w:rsid w:val="000443D8"/>
    <w:rsid w:val="00051F67"/>
    <w:rsid w:val="00060262"/>
    <w:rsid w:val="000705A1"/>
    <w:rsid w:val="000824DD"/>
    <w:rsid w:val="00090B44"/>
    <w:rsid w:val="00097CA6"/>
    <w:rsid w:val="000A21EA"/>
    <w:rsid w:val="000E3601"/>
    <w:rsid w:val="000E4CD8"/>
    <w:rsid w:val="000F3A97"/>
    <w:rsid w:val="000F6555"/>
    <w:rsid w:val="00103020"/>
    <w:rsid w:val="00107ACA"/>
    <w:rsid w:val="001146EF"/>
    <w:rsid w:val="001317EF"/>
    <w:rsid w:val="00137A10"/>
    <w:rsid w:val="00143F1F"/>
    <w:rsid w:val="00151FFF"/>
    <w:rsid w:val="0016143A"/>
    <w:rsid w:val="00192709"/>
    <w:rsid w:val="00192B51"/>
    <w:rsid w:val="001A24A1"/>
    <w:rsid w:val="001C244B"/>
    <w:rsid w:val="001C577E"/>
    <w:rsid w:val="001D591E"/>
    <w:rsid w:val="001D7937"/>
    <w:rsid w:val="002135BD"/>
    <w:rsid w:val="00222593"/>
    <w:rsid w:val="00236CE5"/>
    <w:rsid w:val="002525AD"/>
    <w:rsid w:val="002672E9"/>
    <w:rsid w:val="0027015B"/>
    <w:rsid w:val="00284C83"/>
    <w:rsid w:val="002868A1"/>
    <w:rsid w:val="00292405"/>
    <w:rsid w:val="002A54BF"/>
    <w:rsid w:val="002C2309"/>
    <w:rsid w:val="002C713E"/>
    <w:rsid w:val="002D3016"/>
    <w:rsid w:val="002D7F00"/>
    <w:rsid w:val="002E5C76"/>
    <w:rsid w:val="002E6903"/>
    <w:rsid w:val="003058B1"/>
    <w:rsid w:val="0031264A"/>
    <w:rsid w:val="00314A35"/>
    <w:rsid w:val="00315870"/>
    <w:rsid w:val="00321E74"/>
    <w:rsid w:val="00332A93"/>
    <w:rsid w:val="00336F13"/>
    <w:rsid w:val="003526AF"/>
    <w:rsid w:val="00380130"/>
    <w:rsid w:val="0038529D"/>
    <w:rsid w:val="00390760"/>
    <w:rsid w:val="003A3D97"/>
    <w:rsid w:val="003B54F3"/>
    <w:rsid w:val="003D7AE8"/>
    <w:rsid w:val="003E66B9"/>
    <w:rsid w:val="0041142B"/>
    <w:rsid w:val="00412020"/>
    <w:rsid w:val="00444F82"/>
    <w:rsid w:val="004467CB"/>
    <w:rsid w:val="00464AC3"/>
    <w:rsid w:val="00486D7E"/>
    <w:rsid w:val="004A0148"/>
    <w:rsid w:val="004B2BD8"/>
    <w:rsid w:val="004C0D95"/>
    <w:rsid w:val="004F5725"/>
    <w:rsid w:val="004F71F6"/>
    <w:rsid w:val="00520C08"/>
    <w:rsid w:val="005240F9"/>
    <w:rsid w:val="00531B39"/>
    <w:rsid w:val="00542061"/>
    <w:rsid w:val="00547F97"/>
    <w:rsid w:val="005621D4"/>
    <w:rsid w:val="005B4BBB"/>
    <w:rsid w:val="005C1CD3"/>
    <w:rsid w:val="005D1236"/>
    <w:rsid w:val="005D4CAA"/>
    <w:rsid w:val="005E6553"/>
    <w:rsid w:val="005F03FF"/>
    <w:rsid w:val="005F383C"/>
    <w:rsid w:val="005F6699"/>
    <w:rsid w:val="0060514B"/>
    <w:rsid w:val="0063388C"/>
    <w:rsid w:val="00636F3E"/>
    <w:rsid w:val="0065170C"/>
    <w:rsid w:val="0065607B"/>
    <w:rsid w:val="00656F3A"/>
    <w:rsid w:val="00673D99"/>
    <w:rsid w:val="00686951"/>
    <w:rsid w:val="006969DE"/>
    <w:rsid w:val="006A1016"/>
    <w:rsid w:val="006A368A"/>
    <w:rsid w:val="006C0855"/>
    <w:rsid w:val="006E24F1"/>
    <w:rsid w:val="006E266E"/>
    <w:rsid w:val="006F137C"/>
    <w:rsid w:val="006F192B"/>
    <w:rsid w:val="0070376C"/>
    <w:rsid w:val="00710BA2"/>
    <w:rsid w:val="00722A5E"/>
    <w:rsid w:val="007631AE"/>
    <w:rsid w:val="007667C4"/>
    <w:rsid w:val="00766C13"/>
    <w:rsid w:val="00780173"/>
    <w:rsid w:val="00791509"/>
    <w:rsid w:val="007A67FC"/>
    <w:rsid w:val="007B1BC2"/>
    <w:rsid w:val="007B6F21"/>
    <w:rsid w:val="007C0A89"/>
    <w:rsid w:val="007D7A41"/>
    <w:rsid w:val="007F4CDA"/>
    <w:rsid w:val="00807E5E"/>
    <w:rsid w:val="00810600"/>
    <w:rsid w:val="008125A5"/>
    <w:rsid w:val="00832CDC"/>
    <w:rsid w:val="0083412E"/>
    <w:rsid w:val="00855EA8"/>
    <w:rsid w:val="0086119E"/>
    <w:rsid w:val="00863089"/>
    <w:rsid w:val="00870036"/>
    <w:rsid w:val="008709A4"/>
    <w:rsid w:val="00883746"/>
    <w:rsid w:val="00884DD0"/>
    <w:rsid w:val="00893E70"/>
    <w:rsid w:val="008A3D20"/>
    <w:rsid w:val="008B1CCF"/>
    <w:rsid w:val="008B2DFA"/>
    <w:rsid w:val="008D2A09"/>
    <w:rsid w:val="008E7C6A"/>
    <w:rsid w:val="0090208D"/>
    <w:rsid w:val="0091021E"/>
    <w:rsid w:val="0091741F"/>
    <w:rsid w:val="00922E64"/>
    <w:rsid w:val="0093396D"/>
    <w:rsid w:val="0095189D"/>
    <w:rsid w:val="0097423B"/>
    <w:rsid w:val="00986B1C"/>
    <w:rsid w:val="00997DE0"/>
    <w:rsid w:val="009B2738"/>
    <w:rsid w:val="009C5BF6"/>
    <w:rsid w:val="009E1311"/>
    <w:rsid w:val="009E4000"/>
    <w:rsid w:val="009F4985"/>
    <w:rsid w:val="00A3086D"/>
    <w:rsid w:val="00A332E8"/>
    <w:rsid w:val="00A33B94"/>
    <w:rsid w:val="00A40B99"/>
    <w:rsid w:val="00A502EA"/>
    <w:rsid w:val="00A515E3"/>
    <w:rsid w:val="00A53EE5"/>
    <w:rsid w:val="00A708A7"/>
    <w:rsid w:val="00A731A4"/>
    <w:rsid w:val="00A7471F"/>
    <w:rsid w:val="00A74872"/>
    <w:rsid w:val="00AA5D1E"/>
    <w:rsid w:val="00AB2244"/>
    <w:rsid w:val="00AD4590"/>
    <w:rsid w:val="00AF7D50"/>
    <w:rsid w:val="00B035B4"/>
    <w:rsid w:val="00B07080"/>
    <w:rsid w:val="00B23CC3"/>
    <w:rsid w:val="00B2748B"/>
    <w:rsid w:val="00B52CF4"/>
    <w:rsid w:val="00B65114"/>
    <w:rsid w:val="00B7042C"/>
    <w:rsid w:val="00B80314"/>
    <w:rsid w:val="00B81661"/>
    <w:rsid w:val="00B873C6"/>
    <w:rsid w:val="00B95489"/>
    <w:rsid w:val="00BB170A"/>
    <w:rsid w:val="00BB57C2"/>
    <w:rsid w:val="00BB6423"/>
    <w:rsid w:val="00BC3C5F"/>
    <w:rsid w:val="00BD1CF0"/>
    <w:rsid w:val="00BD6533"/>
    <w:rsid w:val="00BE2BD1"/>
    <w:rsid w:val="00BE3868"/>
    <w:rsid w:val="00BE646C"/>
    <w:rsid w:val="00C22294"/>
    <w:rsid w:val="00C32CB9"/>
    <w:rsid w:val="00C32E26"/>
    <w:rsid w:val="00C35EEF"/>
    <w:rsid w:val="00C47653"/>
    <w:rsid w:val="00C62F0E"/>
    <w:rsid w:val="00C64E19"/>
    <w:rsid w:val="00C7303F"/>
    <w:rsid w:val="00C7453B"/>
    <w:rsid w:val="00C7494A"/>
    <w:rsid w:val="00C77690"/>
    <w:rsid w:val="00C91A9E"/>
    <w:rsid w:val="00C92C85"/>
    <w:rsid w:val="00CB469B"/>
    <w:rsid w:val="00CB5FA8"/>
    <w:rsid w:val="00CB66CB"/>
    <w:rsid w:val="00CB6EC6"/>
    <w:rsid w:val="00CD1387"/>
    <w:rsid w:val="00D06575"/>
    <w:rsid w:val="00D22978"/>
    <w:rsid w:val="00D22C22"/>
    <w:rsid w:val="00D267A3"/>
    <w:rsid w:val="00D2779D"/>
    <w:rsid w:val="00D34639"/>
    <w:rsid w:val="00D37F86"/>
    <w:rsid w:val="00D47AD8"/>
    <w:rsid w:val="00D54EFD"/>
    <w:rsid w:val="00D62354"/>
    <w:rsid w:val="00D64510"/>
    <w:rsid w:val="00D803D7"/>
    <w:rsid w:val="00D83F29"/>
    <w:rsid w:val="00D94338"/>
    <w:rsid w:val="00DA270B"/>
    <w:rsid w:val="00DA413A"/>
    <w:rsid w:val="00DD225D"/>
    <w:rsid w:val="00DD26F2"/>
    <w:rsid w:val="00DD6C31"/>
    <w:rsid w:val="00DE2FC7"/>
    <w:rsid w:val="00DE3F2D"/>
    <w:rsid w:val="00DE4D01"/>
    <w:rsid w:val="00E164BD"/>
    <w:rsid w:val="00E3027E"/>
    <w:rsid w:val="00E42F6E"/>
    <w:rsid w:val="00E71004"/>
    <w:rsid w:val="00E81F6B"/>
    <w:rsid w:val="00E82ABA"/>
    <w:rsid w:val="00E83FAD"/>
    <w:rsid w:val="00E910C2"/>
    <w:rsid w:val="00E9205B"/>
    <w:rsid w:val="00EA1C00"/>
    <w:rsid w:val="00EB62B4"/>
    <w:rsid w:val="00ED224C"/>
    <w:rsid w:val="00ED32AD"/>
    <w:rsid w:val="00EF282A"/>
    <w:rsid w:val="00EF7391"/>
    <w:rsid w:val="00F24CE0"/>
    <w:rsid w:val="00F26DC6"/>
    <w:rsid w:val="00F45762"/>
    <w:rsid w:val="00F46377"/>
    <w:rsid w:val="00F63643"/>
    <w:rsid w:val="00F735A3"/>
    <w:rsid w:val="00F736E4"/>
    <w:rsid w:val="00F9012D"/>
    <w:rsid w:val="00FA4433"/>
    <w:rsid w:val="00FA5281"/>
    <w:rsid w:val="00FB0B0F"/>
    <w:rsid w:val="00FC0380"/>
    <w:rsid w:val="00FD3AC0"/>
    <w:rsid w:val="00FD66AB"/>
    <w:rsid w:val="00F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rsid w:val="00BB6423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9433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BB64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rsid w:val="00BB6423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9433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BB6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LSG\Desktop\TEMPLATES\A%20SHEILA%20FRYER%20RSH%20LETTER%20HEADING%2011%20poll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SHEILA FRYER RSH LETTER HEADING 11 polly</Template>
  <TotalTime>13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Trust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 Grace (RLZ)</dc:creator>
  <cp:lastModifiedBy>Chan David (PRH Estates Site Manager)</cp:lastModifiedBy>
  <cp:revision>5</cp:revision>
  <cp:lastPrinted>2013-09-17T15:44:00Z</cp:lastPrinted>
  <dcterms:created xsi:type="dcterms:W3CDTF">2016-01-25T21:01:00Z</dcterms:created>
  <dcterms:modified xsi:type="dcterms:W3CDTF">2016-01-26T08:46:00Z</dcterms:modified>
</cp:coreProperties>
</file>